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4EB7A" w14:textId="4F9D6D0C" w:rsidR="00B82FC1" w:rsidRPr="00B82FC1" w:rsidRDefault="00B82FC1" w:rsidP="00B82FC1">
      <w:pPr>
        <w:jc w:val="center"/>
        <w:rPr>
          <w:rFonts w:ascii="Marianne" w:hAnsi="Marianne"/>
          <w:b/>
          <w:bCs/>
          <w:sz w:val="32"/>
          <w:szCs w:val="32"/>
          <w:u w:val="single"/>
        </w:rPr>
      </w:pPr>
      <w:r w:rsidRPr="00B82FC1">
        <w:rPr>
          <w:rFonts w:ascii="Marianne" w:hAnsi="Marianne"/>
          <w:b/>
          <w:bCs/>
          <w:sz w:val="32"/>
          <w:szCs w:val="32"/>
          <w:u w:val="single"/>
        </w:rPr>
        <w:t xml:space="preserve">Annexe </w:t>
      </w:r>
      <w:r w:rsidRPr="00B82FC1">
        <w:rPr>
          <w:rFonts w:ascii="Marianne" w:hAnsi="Marianne"/>
          <w:b/>
          <w:bCs/>
          <w:sz w:val="32"/>
          <w:szCs w:val="32"/>
          <w:u w:val="single"/>
        </w:rPr>
        <w:t>5</w:t>
      </w:r>
      <w:r w:rsidRPr="00B82FC1">
        <w:rPr>
          <w:rFonts w:ascii="Marianne" w:hAnsi="Marianne"/>
          <w:b/>
          <w:bCs/>
          <w:sz w:val="32"/>
          <w:szCs w:val="32"/>
          <w:u w:val="single"/>
        </w:rPr>
        <w:t xml:space="preserve"> – Qualité environnementale des véhicules routiers utilisés</w:t>
      </w:r>
    </w:p>
    <w:p w14:paraId="57CA4750" w14:textId="77777777" w:rsidR="00B82FC1" w:rsidRPr="00B82FC1" w:rsidRDefault="00B82FC1" w:rsidP="00B82FC1">
      <w:pPr>
        <w:jc w:val="both"/>
        <w:rPr>
          <w:rFonts w:ascii="Marianne" w:hAnsi="Marianne"/>
        </w:rPr>
      </w:pPr>
      <w:r w:rsidRPr="00B82FC1">
        <w:rPr>
          <w:rFonts w:ascii="Marianne" w:hAnsi="Marianne"/>
        </w:rPr>
        <w:t>Caractérisation des flottes de véhicules utilisés dans le cadre de l’exécution du marché</w:t>
      </w:r>
    </w:p>
    <w:p w14:paraId="061EB769" w14:textId="553AE1AA" w:rsidR="00B82FC1" w:rsidRDefault="00B82FC1" w:rsidP="00B82FC1">
      <w:pPr>
        <w:jc w:val="both"/>
        <w:rPr>
          <w:rFonts w:ascii="Marianne" w:hAnsi="Marianne"/>
        </w:rPr>
      </w:pPr>
      <w:r w:rsidRPr="00B82FC1">
        <w:rPr>
          <w:rFonts w:ascii="Marianne" w:hAnsi="Marianne"/>
        </w:rPr>
        <w:t>Période du XX/XX/XXXX au XX/XX/XXXX (</w:t>
      </w:r>
      <w:proofErr w:type="spellStart"/>
      <w:r w:rsidRPr="00B82FC1">
        <w:rPr>
          <w:rFonts w:ascii="Marianne" w:hAnsi="Marianne"/>
        </w:rPr>
        <w:t>reporting</w:t>
      </w:r>
      <w:proofErr w:type="spellEnd"/>
      <w:r w:rsidRPr="00B82FC1">
        <w:rPr>
          <w:rFonts w:ascii="Marianne" w:hAnsi="Marianne"/>
        </w:rPr>
        <w:t xml:space="preserve"> annuel à la date d’anniversaire de la notification du marché)</w:t>
      </w:r>
      <w:r>
        <w:rPr>
          <w:rFonts w:ascii="Marianne" w:hAnsi="Marianne"/>
        </w:rPr>
        <w:t>.</w:t>
      </w:r>
    </w:p>
    <w:p w14:paraId="4EF009A1" w14:textId="77777777" w:rsidR="00B82FC1" w:rsidRDefault="00B82FC1" w:rsidP="00B82FC1">
      <w:pPr>
        <w:jc w:val="both"/>
        <w:rPr>
          <w:rFonts w:ascii="Marianne" w:hAnsi="Marianne"/>
        </w:rPr>
      </w:pP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1623"/>
        <w:gridCol w:w="1640"/>
        <w:gridCol w:w="1652"/>
        <w:gridCol w:w="1649"/>
        <w:gridCol w:w="1705"/>
        <w:gridCol w:w="1640"/>
        <w:gridCol w:w="1640"/>
        <w:gridCol w:w="1806"/>
        <w:gridCol w:w="1666"/>
      </w:tblGrid>
      <w:tr w:rsidR="00B82FC1" w14:paraId="4FE94FBC" w14:textId="77777777" w:rsidTr="00AB43A2">
        <w:tc>
          <w:tcPr>
            <w:tcW w:w="1669" w:type="dxa"/>
            <w:vMerge w:val="restart"/>
          </w:tcPr>
          <w:p w14:paraId="4A0B72C6" w14:textId="77777777" w:rsidR="00B82FC1" w:rsidRP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Norme Euro</w:t>
            </w:r>
          </w:p>
          <w:p w14:paraId="1506B0C8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  <w:vMerge w:val="restart"/>
          </w:tcPr>
          <w:p w14:paraId="6665069F" w14:textId="77777777" w:rsidR="00B82FC1" w:rsidRP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Nb total de PL mobilisés</w:t>
            </w:r>
          </w:p>
          <w:p w14:paraId="3CB897C9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1683" w:type="dxa"/>
            <w:gridSpan w:val="7"/>
          </w:tcPr>
          <w:p w14:paraId="554EED10" w14:textId="0355C1D7" w:rsid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Dont :</w:t>
            </w:r>
          </w:p>
        </w:tc>
      </w:tr>
      <w:tr w:rsidR="00B82FC1" w14:paraId="456A608A" w14:textId="77777777" w:rsidTr="00B82FC1">
        <w:tc>
          <w:tcPr>
            <w:tcW w:w="1669" w:type="dxa"/>
            <w:vMerge/>
          </w:tcPr>
          <w:p w14:paraId="44A4BFBB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  <w:vMerge/>
          </w:tcPr>
          <w:p w14:paraId="7F5C3A01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102A26BC" w14:textId="5D3665AE" w:rsid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Nb de PL mobilisés 100 % électriques</w:t>
            </w:r>
          </w:p>
        </w:tc>
        <w:tc>
          <w:tcPr>
            <w:tcW w:w="1669" w:type="dxa"/>
          </w:tcPr>
          <w:p w14:paraId="756A4A94" w14:textId="77777777" w:rsidR="00B82FC1" w:rsidRP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Nb de PL mobilisés à hydrogène</w:t>
            </w:r>
          </w:p>
          <w:p w14:paraId="3C1CC334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1F009351" w14:textId="77777777" w:rsidR="00B82FC1" w:rsidRP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Nb de PL mobilisés électriques hybrides rechargeables de l’extérieur</w:t>
            </w:r>
          </w:p>
          <w:p w14:paraId="3679719E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15DC429B" w14:textId="77777777" w:rsidR="00B82FC1" w:rsidRP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Nb de PL mobilisés au gaz naturel (y.c. biogaz)</w:t>
            </w:r>
          </w:p>
          <w:p w14:paraId="6C087810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553D2B95" w14:textId="77777777" w:rsidR="00B82FC1" w:rsidRP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Nb de PL mobilisés au GPL</w:t>
            </w:r>
          </w:p>
          <w:p w14:paraId="1BF2EA76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5A9555F4" w14:textId="77777777" w:rsidR="00B82FC1" w:rsidRP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Nb de PL mobilisés aux biocarburants*</w:t>
            </w:r>
          </w:p>
          <w:p w14:paraId="51197307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1E985F49" w14:textId="77777777" w:rsidR="00B82FC1" w:rsidRP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Nb de PL mobilisés aux carburants de synthèse ou paraffiniques</w:t>
            </w:r>
          </w:p>
          <w:p w14:paraId="585EBC4B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</w:tr>
      <w:tr w:rsidR="00B82FC1" w14:paraId="2B94DE86" w14:textId="77777777" w:rsidTr="00B82FC1">
        <w:tc>
          <w:tcPr>
            <w:tcW w:w="1669" w:type="dxa"/>
          </w:tcPr>
          <w:p w14:paraId="5BC07F4A" w14:textId="77777777" w:rsidR="00B82FC1" w:rsidRP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Euro VI</w:t>
            </w:r>
          </w:p>
          <w:p w14:paraId="1D065910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179386DE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11A9B424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3670731D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12FCF58E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0D651025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792920D2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39DD2022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73269E53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</w:tr>
      <w:tr w:rsidR="00B82FC1" w14:paraId="080C7CD5" w14:textId="77777777" w:rsidTr="00B82FC1">
        <w:tc>
          <w:tcPr>
            <w:tcW w:w="1669" w:type="dxa"/>
          </w:tcPr>
          <w:p w14:paraId="71D9748F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  <w:r w:rsidRPr="00B82FC1">
              <w:rPr>
                <w:rFonts w:ascii="Marianne" w:hAnsi="Marianne"/>
              </w:rPr>
              <w:t>Euro V</w:t>
            </w:r>
          </w:p>
          <w:p w14:paraId="092984A3" w14:textId="794F4A11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18D21F68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500BA97A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6A719F36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23F5B80E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24A2B7F8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1178787E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55B3339E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1669" w:type="dxa"/>
          </w:tcPr>
          <w:p w14:paraId="56D016EE" w14:textId="77777777" w:rsidR="00B82FC1" w:rsidRDefault="00B82FC1" w:rsidP="00B82FC1">
            <w:pPr>
              <w:jc w:val="both"/>
              <w:rPr>
                <w:rFonts w:ascii="Marianne" w:hAnsi="Marianne"/>
              </w:rPr>
            </w:pPr>
          </w:p>
        </w:tc>
      </w:tr>
    </w:tbl>
    <w:p w14:paraId="6AAB452F" w14:textId="77777777" w:rsidR="00B82FC1" w:rsidRPr="00B82FC1" w:rsidRDefault="00B82FC1" w:rsidP="00B82FC1">
      <w:pPr>
        <w:jc w:val="both"/>
        <w:rPr>
          <w:rFonts w:ascii="Marianne" w:hAnsi="Marianne"/>
        </w:rPr>
      </w:pPr>
    </w:p>
    <w:p w14:paraId="665054F9" w14:textId="77777777" w:rsidR="00B82FC1" w:rsidRPr="00B82FC1" w:rsidRDefault="00B82FC1" w:rsidP="00B82FC1">
      <w:pPr>
        <w:jc w:val="both"/>
        <w:rPr>
          <w:rFonts w:ascii="Marianne" w:hAnsi="Marianne"/>
        </w:rPr>
      </w:pPr>
      <w:r w:rsidRPr="00B82FC1">
        <w:rPr>
          <w:rFonts w:ascii="Marianne" w:hAnsi="Marianne"/>
        </w:rPr>
        <w:t>PL : poids lourds.</w:t>
      </w:r>
    </w:p>
    <w:p w14:paraId="2C7C1510" w14:textId="32D8C826" w:rsidR="00A166A5" w:rsidRPr="00B82FC1" w:rsidRDefault="00B82FC1" w:rsidP="00B82FC1">
      <w:pPr>
        <w:jc w:val="both"/>
        <w:rPr>
          <w:rFonts w:ascii="Marianne" w:hAnsi="Marianne"/>
        </w:rPr>
      </w:pPr>
      <w:r w:rsidRPr="00B82FC1">
        <w:rPr>
          <w:rFonts w:ascii="Marianne" w:hAnsi="Marianne"/>
        </w:rPr>
        <w:t>*non produits à partir d’huile de palme ou de soja</w:t>
      </w:r>
    </w:p>
    <w:sectPr w:rsidR="00A166A5" w:rsidRPr="00B82FC1" w:rsidSect="00B82F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C1"/>
    <w:rsid w:val="00A166A5"/>
    <w:rsid w:val="00B8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3951"/>
  <w15:chartTrackingRefBased/>
  <w15:docId w15:val="{FC2873BA-924B-4B03-98CE-08FCFE80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F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82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627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GARNIER Faustine</dc:creator>
  <cp:keywords/>
  <dc:description/>
  <cp:lastModifiedBy>GARNIER Faustine</cp:lastModifiedBy>
  <cp:revision>1</cp:revision>
  <dcterms:created xsi:type="dcterms:W3CDTF">2025-04-30T12:29:00Z</dcterms:created>
  <dcterms:modified xsi:type="dcterms:W3CDTF">2025-04-30T12:33:00Z</dcterms:modified>
</cp:coreProperties>
</file>